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C20A1F" w14:textId="77777777" w:rsidR="00B34370" w:rsidRPr="00BD6F61" w:rsidRDefault="00B34370" w:rsidP="00802A1C">
      <w:pPr>
        <w:jc w:val="center"/>
        <w:rPr>
          <w:rFonts w:asciiTheme="majorEastAsia" w:eastAsiaTheme="majorEastAsia" w:hAnsiTheme="majorEastAsia"/>
          <w:sz w:val="32"/>
        </w:rPr>
      </w:pPr>
      <w:r w:rsidRPr="00BD6F61">
        <w:rPr>
          <w:rFonts w:asciiTheme="majorEastAsia" w:eastAsiaTheme="majorEastAsia" w:hAnsiTheme="majorEastAsia" w:hint="eastAsia"/>
          <w:sz w:val="32"/>
        </w:rPr>
        <w:t>董事會決議案</w:t>
      </w:r>
    </w:p>
    <w:p w14:paraId="7E6C3F1C" w14:textId="77777777" w:rsidR="004810CE" w:rsidRPr="00BD6F61" w:rsidRDefault="00B34370">
      <w:pPr>
        <w:rPr>
          <w:rFonts w:asciiTheme="majorEastAsia" w:eastAsiaTheme="majorEastAsia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>公司董事會會議記錄________年______月______日（上/下午*）_______時_____分</w:t>
      </w:r>
    </w:p>
    <w:p w14:paraId="19BE1334" w14:textId="77777777" w:rsidR="00B34370" w:rsidRPr="00BD6F61" w:rsidRDefault="00B34370">
      <w:pPr>
        <w:rPr>
          <w:rFonts w:asciiTheme="majorEastAsia" w:eastAsiaTheme="majorEastAsia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>於________________________（地點）召開</w:t>
      </w:r>
    </w:p>
    <w:p w14:paraId="2BF37973" w14:textId="77777777" w:rsidR="00B34370" w:rsidRPr="00BD6F61" w:rsidRDefault="00B34370">
      <w:pPr>
        <w:rPr>
          <w:rFonts w:asciiTheme="majorEastAsia" w:eastAsiaTheme="majorEastAsia" w:hAnsiTheme="majorEastAsia"/>
          <w:sz w:val="22"/>
        </w:rPr>
      </w:pPr>
    </w:p>
    <w:p w14:paraId="3686F629" w14:textId="77777777" w:rsidR="00B34370" w:rsidRPr="00BD6F61" w:rsidRDefault="00B34370">
      <w:pPr>
        <w:rPr>
          <w:rFonts w:asciiTheme="majorEastAsia" w:eastAsiaTheme="majorEastAsia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>出席_________________（“主席”）</w:t>
      </w:r>
    </w:p>
    <w:p w14:paraId="270F655F" w14:textId="77777777" w:rsidR="002E0491" w:rsidRPr="002E0491" w:rsidRDefault="002E0491" w:rsidP="002E0491">
      <w:pPr>
        <w:rPr>
          <w:rFonts w:asciiTheme="majorEastAsia" w:eastAsiaTheme="majorEastAsia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 xml:space="preserve">    _________________</w:t>
      </w:r>
      <w:r w:rsidRPr="002E0491">
        <w:rPr>
          <w:rFonts w:asciiTheme="majorEastAsia" w:eastAsiaTheme="majorEastAsia" w:hAnsiTheme="majorEastAsia" w:hint="eastAsia"/>
          <w:sz w:val="22"/>
        </w:rPr>
        <w:t>（董事姓名）</w:t>
      </w:r>
      <w:r w:rsidRPr="00BD6F61">
        <w:rPr>
          <w:rFonts w:asciiTheme="majorEastAsia" w:eastAsiaTheme="majorEastAsia" w:hAnsiTheme="majorEastAsia" w:hint="eastAsia"/>
          <w:sz w:val="22"/>
        </w:rPr>
        <w:t>_________________</w:t>
      </w:r>
      <w:r w:rsidRPr="002E0491">
        <w:rPr>
          <w:rFonts w:asciiTheme="majorEastAsia" w:eastAsiaTheme="majorEastAsia" w:hAnsiTheme="majorEastAsia" w:hint="eastAsia"/>
          <w:sz w:val="22"/>
        </w:rPr>
        <w:t>(簽署);</w:t>
      </w:r>
    </w:p>
    <w:p w14:paraId="14B0A303" w14:textId="77777777" w:rsidR="002E0491" w:rsidRPr="002E0491" w:rsidRDefault="002E0491" w:rsidP="002E0491">
      <w:pPr>
        <w:rPr>
          <w:rFonts w:asciiTheme="majorEastAsia" w:eastAsiaTheme="majorEastAsia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 xml:space="preserve">    _________________</w:t>
      </w:r>
      <w:r w:rsidRPr="002E0491">
        <w:rPr>
          <w:rFonts w:asciiTheme="majorEastAsia" w:eastAsiaTheme="majorEastAsia" w:hAnsiTheme="majorEastAsia" w:hint="eastAsia"/>
          <w:sz w:val="22"/>
        </w:rPr>
        <w:t>（董事姓名）</w:t>
      </w:r>
      <w:r w:rsidRPr="00BD6F61">
        <w:rPr>
          <w:rFonts w:asciiTheme="majorEastAsia" w:eastAsiaTheme="majorEastAsia" w:hAnsiTheme="majorEastAsia" w:hint="eastAsia"/>
          <w:sz w:val="22"/>
        </w:rPr>
        <w:t>_________________</w:t>
      </w:r>
      <w:r w:rsidRPr="002E0491">
        <w:rPr>
          <w:rFonts w:asciiTheme="majorEastAsia" w:eastAsiaTheme="majorEastAsia" w:hAnsiTheme="majorEastAsia" w:hint="eastAsia"/>
          <w:sz w:val="22"/>
        </w:rPr>
        <w:t>(簽署);</w:t>
      </w:r>
    </w:p>
    <w:p w14:paraId="576A7817" w14:textId="13A8F925" w:rsidR="002E0491" w:rsidRDefault="002E0491" w:rsidP="009544F8">
      <w:pPr>
        <w:ind w:firstLine="450"/>
        <w:rPr>
          <w:rFonts w:asciiTheme="majorEastAsia" w:eastAsiaTheme="majorEastAsia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>_________________</w:t>
      </w:r>
      <w:r w:rsidRPr="002E0491">
        <w:rPr>
          <w:rFonts w:asciiTheme="majorEastAsia" w:eastAsiaTheme="majorEastAsia" w:hAnsiTheme="majorEastAsia" w:hint="eastAsia"/>
          <w:sz w:val="22"/>
        </w:rPr>
        <w:t>（董事姓名）</w:t>
      </w:r>
      <w:r w:rsidRPr="00BD6F61">
        <w:rPr>
          <w:rFonts w:asciiTheme="majorEastAsia" w:eastAsiaTheme="majorEastAsia" w:hAnsiTheme="majorEastAsia" w:hint="eastAsia"/>
          <w:sz w:val="22"/>
        </w:rPr>
        <w:t>_________________</w:t>
      </w:r>
      <w:r w:rsidRPr="002E0491">
        <w:rPr>
          <w:rFonts w:asciiTheme="majorEastAsia" w:eastAsiaTheme="majorEastAsia" w:hAnsiTheme="majorEastAsia" w:hint="eastAsia"/>
          <w:sz w:val="22"/>
        </w:rPr>
        <w:t>(簽署);</w:t>
      </w:r>
    </w:p>
    <w:p w14:paraId="6BD98AA6" w14:textId="77777777" w:rsidR="009544F8" w:rsidRPr="002E0491" w:rsidRDefault="009544F8" w:rsidP="009544F8">
      <w:pPr>
        <w:ind w:firstLine="450"/>
        <w:rPr>
          <w:rFonts w:asciiTheme="majorEastAsia" w:eastAsiaTheme="majorEastAsia" w:hAnsiTheme="majorEastAsia" w:hint="eastAsia"/>
          <w:sz w:val="22"/>
        </w:rPr>
      </w:pPr>
    </w:p>
    <w:p w14:paraId="0AF45956" w14:textId="77777777" w:rsidR="00B34370" w:rsidRPr="00BD6F61" w:rsidRDefault="00B34370">
      <w:pPr>
        <w:rPr>
          <w:rFonts w:asciiTheme="majorEastAsia" w:eastAsiaTheme="majorEastAsia" w:hAnsiTheme="majorEastAsia"/>
          <w:sz w:val="22"/>
        </w:rPr>
      </w:pPr>
      <w:r w:rsidRPr="00BD6F61">
        <w:rPr>
          <w:rFonts w:asciiTheme="majorEastAsia" w:eastAsiaTheme="majorEastAsia" w:hAnsiTheme="majorEastAsia"/>
          <w:sz w:val="22"/>
        </w:rPr>
        <w:t xml:space="preserve">1. </w:t>
      </w:r>
      <w:r w:rsidRPr="00BD6F61">
        <w:rPr>
          <w:rFonts w:asciiTheme="majorEastAsia" w:eastAsiaTheme="majorEastAsia" w:hAnsiTheme="majorEastAsia" w:hint="eastAsia"/>
          <w:sz w:val="22"/>
        </w:rPr>
        <w:t>會議人員</w:t>
      </w:r>
    </w:p>
    <w:p w14:paraId="5B13DFF4" w14:textId="77777777" w:rsidR="00B34370" w:rsidRPr="00BD6F61" w:rsidRDefault="00B34370">
      <w:pPr>
        <w:rPr>
          <w:rFonts w:asciiTheme="majorEastAsia" w:eastAsiaTheme="majorEastAsia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>________________________先生/ 女士主持會議。</w:t>
      </w:r>
    </w:p>
    <w:p w14:paraId="248377D2" w14:textId="77777777" w:rsidR="00B34370" w:rsidRPr="00BD6F61" w:rsidRDefault="00B34370">
      <w:pPr>
        <w:rPr>
          <w:rFonts w:asciiTheme="majorEastAsia" w:eastAsiaTheme="majorEastAsia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>2. 會議</w:t>
      </w:r>
      <w:r w:rsidR="00880EAB" w:rsidRPr="00BD6F61">
        <w:rPr>
          <w:rFonts w:asciiTheme="majorEastAsia" w:eastAsiaTheme="majorEastAsia" w:hAnsiTheme="majorEastAsia" w:hint="eastAsia"/>
          <w:sz w:val="22"/>
        </w:rPr>
        <w:t>章</w:t>
      </w:r>
      <w:r w:rsidRPr="00BD6F61">
        <w:rPr>
          <w:rFonts w:asciiTheme="majorEastAsia" w:eastAsiaTheme="majorEastAsia" w:hAnsiTheme="majorEastAsia" w:hint="eastAsia"/>
          <w:sz w:val="22"/>
        </w:rPr>
        <w:t>程</w:t>
      </w:r>
    </w:p>
    <w:p w14:paraId="62988782" w14:textId="77777777" w:rsidR="00B34370" w:rsidRPr="00BD6F61" w:rsidRDefault="00B34370">
      <w:pPr>
        <w:rPr>
          <w:rFonts w:asciiTheme="majorEastAsia" w:eastAsiaTheme="majorEastAsia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>主席指出，正式會議通知已經送達所有董事，且出席人數達到法定人數，會議可以召開。</w:t>
      </w:r>
    </w:p>
    <w:p w14:paraId="1093665D" w14:textId="77777777" w:rsidR="00B34370" w:rsidRPr="00BD6F61" w:rsidRDefault="00B34370">
      <w:pPr>
        <w:rPr>
          <w:rFonts w:asciiTheme="majorEastAsia" w:eastAsiaTheme="majorEastAsia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>3. 決議事項</w:t>
      </w:r>
    </w:p>
    <w:p w14:paraId="01CAB2FD" w14:textId="77777777" w:rsidR="00B34370" w:rsidRPr="00BD6F61" w:rsidRDefault="00B34370">
      <w:pPr>
        <w:rPr>
          <w:rFonts w:asciiTheme="majorEastAsia" w:eastAsiaTheme="majorEastAsia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>於中陽證券有限公司開立證券/ 期貨及期權</w:t>
      </w:r>
      <w:r w:rsidR="00880EAB" w:rsidRPr="00BD6F61">
        <w:rPr>
          <w:rFonts w:asciiTheme="majorEastAsia" w:eastAsiaTheme="majorEastAsia" w:hAnsiTheme="majorEastAsia" w:hint="eastAsia"/>
          <w:sz w:val="22"/>
        </w:rPr>
        <w:t>帳</w:t>
      </w:r>
      <w:r w:rsidRPr="00BD6F61">
        <w:rPr>
          <w:rFonts w:asciiTheme="majorEastAsia" w:eastAsiaTheme="majorEastAsia" w:hAnsiTheme="majorEastAsia" w:hint="eastAsia"/>
          <w:sz w:val="22"/>
        </w:rPr>
        <w:t>戶；（統稱為中陽證券）。</w:t>
      </w:r>
    </w:p>
    <w:p w14:paraId="58414609" w14:textId="693878E1" w:rsidR="00B34370" w:rsidRPr="00BD6F61" w:rsidRDefault="00B34370">
      <w:pPr>
        <w:rPr>
          <w:rFonts w:asciiTheme="majorEastAsia" w:eastAsiaTheme="majorEastAsia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>會議上展示在中陽證券開立公司</w:t>
      </w:r>
      <w:r w:rsidR="00880EAB" w:rsidRPr="00BD6F61">
        <w:rPr>
          <w:rFonts w:asciiTheme="majorEastAsia" w:eastAsiaTheme="majorEastAsia" w:hAnsiTheme="majorEastAsia" w:hint="eastAsia"/>
          <w:sz w:val="22"/>
        </w:rPr>
        <w:t>帳</w:t>
      </w:r>
      <w:r w:rsidRPr="00BD6F61">
        <w:rPr>
          <w:rFonts w:asciiTheme="majorEastAsia" w:eastAsiaTheme="majorEastAsia" w:hAnsiTheme="majorEastAsia" w:hint="eastAsia"/>
          <w:sz w:val="22"/>
        </w:rPr>
        <w:t>戶（“</w:t>
      </w:r>
      <w:r w:rsidR="00880EAB" w:rsidRPr="00BD6F61">
        <w:rPr>
          <w:rFonts w:asciiTheme="majorEastAsia" w:eastAsiaTheme="majorEastAsia" w:hAnsiTheme="majorEastAsia" w:hint="eastAsia"/>
          <w:sz w:val="22"/>
        </w:rPr>
        <w:t>帳</w:t>
      </w:r>
      <w:r w:rsidRPr="00BD6F61">
        <w:rPr>
          <w:rFonts w:asciiTheme="majorEastAsia" w:eastAsiaTheme="majorEastAsia" w:hAnsiTheme="majorEastAsia" w:hint="eastAsia"/>
          <w:sz w:val="22"/>
        </w:rPr>
        <w:t>戶”）的開戶文件</w:t>
      </w:r>
      <w:r w:rsidR="008061AE" w:rsidRPr="008061AE">
        <w:rPr>
          <w:rFonts w:asciiTheme="majorEastAsia" w:eastAsiaTheme="majorEastAsia" w:hAnsiTheme="majorEastAsia" w:hint="eastAsia"/>
          <w:sz w:val="22"/>
        </w:rPr>
        <w:t>，包括中陽證券的公司帳戶申請表格、風險披露聲明書、交易條款及條件、證券保證金融資有關的任何授權書</w:t>
      </w:r>
      <w:r w:rsidR="003146F7" w:rsidRPr="003146F7">
        <w:rPr>
          <w:rFonts w:asciiTheme="majorEastAsia" w:eastAsiaTheme="majorEastAsia" w:hAnsiTheme="majorEastAsia" w:hint="eastAsia"/>
          <w:sz w:val="22"/>
        </w:rPr>
        <w:t>及其他文件</w:t>
      </w:r>
      <w:r w:rsidR="008061AE" w:rsidRPr="008061AE">
        <w:rPr>
          <w:rFonts w:asciiTheme="majorEastAsia" w:eastAsiaTheme="majorEastAsia" w:hAnsiTheme="majorEastAsia" w:hint="eastAsia"/>
          <w:sz w:val="22"/>
        </w:rPr>
        <w:t>（統稱“開戶文件”）</w:t>
      </w:r>
      <w:r w:rsidRPr="00BD6F61">
        <w:rPr>
          <w:rFonts w:asciiTheme="majorEastAsia" w:eastAsiaTheme="majorEastAsia" w:hAnsiTheme="majorEastAsia" w:hint="eastAsia"/>
          <w:sz w:val="22"/>
        </w:rPr>
        <w:t>。</w:t>
      </w:r>
    </w:p>
    <w:p w14:paraId="5B28B4F7" w14:textId="681782CF" w:rsidR="00B34370" w:rsidRDefault="00B34370">
      <w:pPr>
        <w:rPr>
          <w:rFonts w:asciiTheme="majorEastAsia" w:eastAsiaTheme="majorEastAsia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>4. 會議決議</w:t>
      </w:r>
    </w:p>
    <w:p w14:paraId="690236A2" w14:textId="77777777" w:rsidR="009544F8" w:rsidRPr="00BD6F61" w:rsidRDefault="009544F8">
      <w:pPr>
        <w:rPr>
          <w:rFonts w:asciiTheme="majorEastAsia" w:eastAsiaTheme="majorEastAsia" w:hAnsiTheme="majorEastAsia" w:hint="eastAsia"/>
          <w:sz w:val="22"/>
        </w:rPr>
      </w:pPr>
    </w:p>
    <w:p w14:paraId="43B35593" w14:textId="38C548E4" w:rsidR="00B34370" w:rsidRPr="00D8322D" w:rsidRDefault="00B34370" w:rsidP="00D8322D">
      <w:pPr>
        <w:rPr>
          <w:rFonts w:asciiTheme="majorEastAsia" w:eastAsia="等线" w:hAnsiTheme="majorEastAsia"/>
          <w:sz w:val="22"/>
        </w:rPr>
      </w:pPr>
      <w:r w:rsidRPr="00D8322D">
        <w:rPr>
          <w:rFonts w:asciiTheme="majorEastAsia" w:eastAsiaTheme="majorEastAsia" w:hAnsiTheme="majorEastAsia" w:hint="eastAsia"/>
          <w:sz w:val="22"/>
        </w:rPr>
        <w:t>會議決定在中陽證券開立</w:t>
      </w:r>
      <w:r w:rsidR="00061387" w:rsidRPr="00D8322D">
        <w:rPr>
          <w:rFonts w:asciiTheme="majorEastAsia" w:eastAsiaTheme="majorEastAsia" w:hAnsiTheme="majorEastAsia" w:hint="eastAsia"/>
          <w:sz w:val="22"/>
        </w:rPr>
        <w:t>並持有</w:t>
      </w:r>
      <w:r w:rsidR="003146F7" w:rsidRPr="00D8322D">
        <w:rPr>
          <w:rFonts w:asciiTheme="majorEastAsia" w:eastAsiaTheme="majorEastAsia" w:hAnsiTheme="majorEastAsia" w:hint="eastAsia"/>
          <w:sz w:val="22"/>
        </w:rPr>
        <w:t>一個或多個證券及/或期貨交易帳戶</w:t>
      </w:r>
      <w:r w:rsidRPr="00D8322D">
        <w:rPr>
          <w:rFonts w:asciiTheme="majorEastAsia" w:eastAsiaTheme="majorEastAsia" w:hAnsiTheme="majorEastAsia" w:hint="eastAsia"/>
          <w:sz w:val="22"/>
        </w:rPr>
        <w:t>，</w:t>
      </w:r>
      <w:r w:rsidR="009544F8" w:rsidRPr="00D8322D">
        <w:rPr>
          <w:rFonts w:asciiTheme="majorEastAsia" w:eastAsiaTheme="majorEastAsia" w:hAnsiTheme="majorEastAsia" w:hint="eastAsia"/>
          <w:sz w:val="22"/>
        </w:rPr>
        <w:t>及遵守中陽證券不時加以修訂的相</w:t>
      </w:r>
      <w:r w:rsidR="00061387" w:rsidRPr="00D8322D">
        <w:rPr>
          <w:rFonts w:asciiTheme="majorEastAsia" w:eastAsiaTheme="majorEastAsia" w:hAnsiTheme="majorEastAsia" w:hint="eastAsia"/>
          <w:sz w:val="22"/>
        </w:rPr>
        <w:t>關條款</w:t>
      </w:r>
      <w:r w:rsidR="009544F8" w:rsidRPr="00D8322D">
        <w:rPr>
          <w:rFonts w:asciiTheme="majorEastAsia" w:eastAsiaTheme="majorEastAsia" w:hAnsiTheme="majorEastAsia" w:hint="eastAsia"/>
          <w:sz w:val="22"/>
        </w:rPr>
        <w:t>及條件</w:t>
      </w:r>
      <w:r w:rsidR="009544F8" w:rsidRPr="00D8322D">
        <w:rPr>
          <w:rFonts w:asciiTheme="majorEastAsia" w:eastAsia="等线" w:hAnsiTheme="majorEastAsia" w:hint="eastAsia"/>
          <w:sz w:val="22"/>
        </w:rPr>
        <w:t>;</w:t>
      </w:r>
    </w:p>
    <w:p w14:paraId="5C11FA89" w14:textId="77777777" w:rsidR="009544F8" w:rsidRPr="009544F8" w:rsidRDefault="009544F8" w:rsidP="009544F8">
      <w:pPr>
        <w:rPr>
          <w:rFonts w:asciiTheme="majorEastAsia" w:hAnsiTheme="majorEastAsia" w:hint="eastAsia"/>
          <w:sz w:val="22"/>
        </w:rPr>
      </w:pPr>
    </w:p>
    <w:p w14:paraId="51E6CD2E" w14:textId="6026B379" w:rsidR="00B34370" w:rsidRPr="009544F8" w:rsidRDefault="00B34370">
      <w:pPr>
        <w:rPr>
          <w:rFonts w:asciiTheme="majorEastAsia" w:eastAsia="等线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>(</w:t>
      </w:r>
      <w:r w:rsidR="00D8322D">
        <w:rPr>
          <w:rFonts w:asciiTheme="majorEastAsia" w:eastAsia="等线" w:hAnsiTheme="majorEastAsia"/>
          <w:sz w:val="22"/>
        </w:rPr>
        <w:t>a</w:t>
      </w:r>
      <w:r w:rsidRPr="00BD6F61">
        <w:rPr>
          <w:rFonts w:asciiTheme="majorEastAsia" w:eastAsiaTheme="majorEastAsia" w:hAnsiTheme="majorEastAsia" w:hint="eastAsia"/>
          <w:sz w:val="22"/>
        </w:rPr>
        <w:t>)</w:t>
      </w:r>
      <w:r w:rsidRPr="00BD6F61">
        <w:rPr>
          <w:rFonts w:asciiTheme="majorEastAsia" w:eastAsiaTheme="majorEastAsia" w:hAnsiTheme="majorEastAsia"/>
          <w:sz w:val="22"/>
        </w:rPr>
        <w:t xml:space="preserve"> </w:t>
      </w:r>
      <w:r w:rsidRPr="00BD6F61">
        <w:rPr>
          <w:rFonts w:asciiTheme="majorEastAsia" w:eastAsiaTheme="majorEastAsia" w:hAnsiTheme="majorEastAsia" w:hint="eastAsia"/>
          <w:sz w:val="22"/>
        </w:rPr>
        <w:t>在此授權以下人士代表公司在開戶文件、相關附件及中陽證券不</w:t>
      </w:r>
      <w:r w:rsidR="00880EAB" w:rsidRPr="00BD6F61">
        <w:rPr>
          <w:rFonts w:asciiTheme="majorEastAsia" w:eastAsiaTheme="majorEastAsia" w:hAnsiTheme="majorEastAsia" w:hint="eastAsia"/>
          <w:sz w:val="22"/>
        </w:rPr>
        <w:t>時</w:t>
      </w:r>
      <w:r w:rsidRPr="00BD6F61">
        <w:rPr>
          <w:rFonts w:asciiTheme="majorEastAsia" w:eastAsiaTheme="majorEastAsia" w:hAnsiTheme="majorEastAsia" w:hint="eastAsia"/>
          <w:sz w:val="22"/>
        </w:rPr>
        <w:t>要求之其他文件上簽署，必要時需要在表格及附件上</w:t>
      </w:r>
      <w:r w:rsidR="00802A1C" w:rsidRPr="00BD6F61">
        <w:rPr>
          <w:rFonts w:asciiTheme="majorEastAsia" w:eastAsiaTheme="majorEastAsia" w:hAnsiTheme="majorEastAsia" w:hint="eastAsia"/>
          <w:sz w:val="22"/>
        </w:rPr>
        <w:t>蓋章</w:t>
      </w:r>
      <w:r w:rsidR="009544F8">
        <w:rPr>
          <w:rFonts w:asciiTheme="majorEastAsia" w:eastAsia="等线" w:hAnsiTheme="majorEastAsia" w:hint="eastAsia"/>
          <w:sz w:val="22"/>
        </w:rPr>
        <w:t>;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706"/>
        <w:gridCol w:w="1687"/>
        <w:gridCol w:w="3222"/>
        <w:gridCol w:w="2335"/>
        <w:gridCol w:w="2336"/>
      </w:tblGrid>
      <w:tr w:rsidR="00802A1C" w:rsidRPr="00BD6F61" w14:paraId="2D39F6DA" w14:textId="77777777" w:rsidTr="002E0491">
        <w:trPr>
          <w:trHeight w:val="246"/>
        </w:trPr>
        <w:tc>
          <w:tcPr>
            <w:tcW w:w="706" w:type="dxa"/>
          </w:tcPr>
          <w:p w14:paraId="1E5A4351" w14:textId="77777777" w:rsidR="00802A1C" w:rsidRPr="00BD6F61" w:rsidRDefault="00802A1C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687" w:type="dxa"/>
          </w:tcPr>
          <w:p w14:paraId="07D53998" w14:textId="77777777" w:rsidR="00802A1C" w:rsidRPr="00BD6F61" w:rsidRDefault="00802A1C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姓名</w:t>
            </w:r>
          </w:p>
        </w:tc>
        <w:tc>
          <w:tcPr>
            <w:tcW w:w="3222" w:type="dxa"/>
          </w:tcPr>
          <w:p w14:paraId="1A0F346B" w14:textId="77777777" w:rsidR="00802A1C" w:rsidRPr="00BD6F61" w:rsidRDefault="00802A1C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身份證/護照號碼</w:t>
            </w:r>
          </w:p>
        </w:tc>
        <w:tc>
          <w:tcPr>
            <w:tcW w:w="2335" w:type="dxa"/>
          </w:tcPr>
          <w:p w14:paraId="545AA930" w14:textId="77777777" w:rsidR="00802A1C" w:rsidRPr="00BD6F61" w:rsidRDefault="00802A1C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聯絡號碼</w:t>
            </w:r>
          </w:p>
        </w:tc>
        <w:tc>
          <w:tcPr>
            <w:tcW w:w="2336" w:type="dxa"/>
          </w:tcPr>
          <w:p w14:paraId="351978BF" w14:textId="77777777" w:rsidR="00802A1C" w:rsidRPr="00BD6F61" w:rsidRDefault="00802A1C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印鑒式</w:t>
            </w:r>
            <w:proofErr w:type="gramStart"/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樣</w:t>
            </w:r>
            <w:proofErr w:type="gramEnd"/>
          </w:p>
        </w:tc>
      </w:tr>
      <w:tr w:rsidR="00802A1C" w:rsidRPr="002E0491" w14:paraId="331A806A" w14:textId="77777777" w:rsidTr="002E0491">
        <w:trPr>
          <w:trHeight w:val="200"/>
        </w:trPr>
        <w:tc>
          <w:tcPr>
            <w:tcW w:w="706" w:type="dxa"/>
          </w:tcPr>
          <w:p w14:paraId="23BFDD44" w14:textId="77777777" w:rsidR="00802A1C" w:rsidRPr="00BD6F61" w:rsidRDefault="00802A1C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1</w:t>
            </w:r>
          </w:p>
        </w:tc>
        <w:tc>
          <w:tcPr>
            <w:tcW w:w="1687" w:type="dxa"/>
          </w:tcPr>
          <w:p w14:paraId="12984BE7" w14:textId="77777777" w:rsidR="00802A1C" w:rsidRPr="002E0491" w:rsidRDefault="00802A1C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3222" w:type="dxa"/>
          </w:tcPr>
          <w:p w14:paraId="77A49A5B" w14:textId="77777777" w:rsidR="00802A1C" w:rsidRPr="002E0491" w:rsidRDefault="00802A1C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2335" w:type="dxa"/>
          </w:tcPr>
          <w:p w14:paraId="00C2932B" w14:textId="77777777" w:rsidR="00802A1C" w:rsidRPr="002E0491" w:rsidRDefault="00802A1C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2336" w:type="dxa"/>
          </w:tcPr>
          <w:p w14:paraId="439480B5" w14:textId="77777777" w:rsidR="00802A1C" w:rsidRPr="00BD6F61" w:rsidRDefault="00802A1C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</w:tr>
      <w:tr w:rsidR="002E0491" w:rsidRPr="002E0491" w14:paraId="56087E33" w14:textId="77777777" w:rsidTr="002E0491">
        <w:trPr>
          <w:trHeight w:val="246"/>
        </w:trPr>
        <w:tc>
          <w:tcPr>
            <w:tcW w:w="706" w:type="dxa"/>
          </w:tcPr>
          <w:p w14:paraId="052E2E5A" w14:textId="1EDE5095" w:rsidR="002E0491" w:rsidRPr="00BD6F61" w:rsidRDefault="002E0491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2E049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2</w:t>
            </w:r>
          </w:p>
        </w:tc>
        <w:tc>
          <w:tcPr>
            <w:tcW w:w="1687" w:type="dxa"/>
          </w:tcPr>
          <w:p w14:paraId="57B4D8AF" w14:textId="77777777" w:rsidR="002E0491" w:rsidRPr="002E0491" w:rsidRDefault="002E0491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3222" w:type="dxa"/>
          </w:tcPr>
          <w:p w14:paraId="4FE98EEF" w14:textId="77777777" w:rsidR="002E0491" w:rsidRPr="002E0491" w:rsidRDefault="002E0491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2335" w:type="dxa"/>
          </w:tcPr>
          <w:p w14:paraId="4E1D4D1A" w14:textId="77777777" w:rsidR="002E0491" w:rsidRPr="002E0491" w:rsidRDefault="002E0491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2336" w:type="dxa"/>
          </w:tcPr>
          <w:p w14:paraId="5523B5F6" w14:textId="77777777" w:rsidR="002E0491" w:rsidRPr="00BD6F61" w:rsidRDefault="002E0491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</w:tr>
    </w:tbl>
    <w:p w14:paraId="5F15C3D7" w14:textId="77777777" w:rsidR="009544F8" w:rsidRDefault="009544F8">
      <w:pPr>
        <w:rPr>
          <w:rFonts w:asciiTheme="majorEastAsia" w:eastAsiaTheme="majorEastAsia" w:hAnsiTheme="majorEastAsia"/>
          <w:sz w:val="22"/>
        </w:rPr>
      </w:pPr>
    </w:p>
    <w:p w14:paraId="1ABD2D97" w14:textId="2CDE7A45" w:rsidR="00802A1C" w:rsidRPr="009544F8" w:rsidRDefault="00802A1C">
      <w:pPr>
        <w:rPr>
          <w:rFonts w:asciiTheme="majorEastAsia" w:eastAsia="等线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>(</w:t>
      </w:r>
      <w:r w:rsidR="00D8322D">
        <w:rPr>
          <w:rFonts w:asciiTheme="majorEastAsia" w:eastAsiaTheme="majorEastAsia" w:hAnsiTheme="majorEastAsia"/>
          <w:sz w:val="22"/>
        </w:rPr>
        <w:t>b</w:t>
      </w:r>
      <w:r w:rsidRPr="00BD6F61">
        <w:rPr>
          <w:rFonts w:asciiTheme="majorEastAsia" w:eastAsiaTheme="majorEastAsia" w:hAnsiTheme="majorEastAsia" w:hint="eastAsia"/>
          <w:sz w:val="22"/>
        </w:rPr>
        <w:t>)</w:t>
      </w:r>
      <w:r w:rsidRPr="00BD6F61">
        <w:rPr>
          <w:rFonts w:asciiTheme="majorEastAsia" w:eastAsiaTheme="majorEastAsia" w:hAnsiTheme="majorEastAsia"/>
          <w:sz w:val="22"/>
        </w:rPr>
        <w:t xml:space="preserve"> </w:t>
      </w:r>
      <w:r w:rsidRPr="00BD6F61">
        <w:rPr>
          <w:rFonts w:asciiTheme="majorEastAsia" w:eastAsiaTheme="majorEastAsia" w:hAnsiTheme="majorEastAsia" w:hint="eastAsia"/>
          <w:sz w:val="22"/>
        </w:rPr>
        <w:t>在此授權以下人士就</w:t>
      </w:r>
      <w:r w:rsidRPr="002E0491">
        <w:rPr>
          <w:rFonts w:asciiTheme="majorEastAsia" w:eastAsiaTheme="majorEastAsia" w:hAnsiTheme="majorEastAsia" w:hint="eastAsia"/>
          <w:sz w:val="22"/>
        </w:rPr>
        <w:t>上述所開立</w:t>
      </w:r>
      <w:r w:rsidR="00880EAB" w:rsidRPr="002E0491">
        <w:rPr>
          <w:rFonts w:asciiTheme="majorEastAsia" w:eastAsiaTheme="majorEastAsia" w:hAnsiTheme="majorEastAsia" w:hint="eastAsia"/>
          <w:sz w:val="22"/>
        </w:rPr>
        <w:t>帳</w:t>
      </w:r>
      <w:r w:rsidRPr="002E0491">
        <w:rPr>
          <w:rFonts w:asciiTheme="majorEastAsia" w:eastAsiaTheme="majorEastAsia" w:hAnsiTheme="majorEastAsia" w:hint="eastAsia"/>
          <w:sz w:val="22"/>
        </w:rPr>
        <w:t>戶</w:t>
      </w:r>
      <w:r w:rsidRPr="00BD6F61">
        <w:rPr>
          <w:rFonts w:asciiTheme="majorEastAsia" w:eastAsiaTheme="majorEastAsia" w:hAnsiTheme="majorEastAsia" w:hint="eastAsia"/>
          <w:sz w:val="22"/>
        </w:rPr>
        <w:t>以書面或口頭形式進行資金/股票存儲/提取，發出清算指令和其他有關</w:t>
      </w:r>
      <w:r w:rsidR="00880EAB" w:rsidRPr="00BD6F61">
        <w:rPr>
          <w:rFonts w:asciiTheme="majorEastAsia" w:eastAsiaTheme="majorEastAsia" w:hAnsiTheme="majorEastAsia" w:hint="eastAsia"/>
          <w:sz w:val="22"/>
        </w:rPr>
        <w:t>帳</w:t>
      </w:r>
      <w:r w:rsidRPr="00BD6F61">
        <w:rPr>
          <w:rFonts w:asciiTheme="majorEastAsia" w:eastAsiaTheme="majorEastAsia" w:hAnsiTheme="majorEastAsia" w:hint="eastAsia"/>
          <w:sz w:val="22"/>
        </w:rPr>
        <w:t>戶的指令。如以書面形式發出指示，則有下述</w:t>
      </w:r>
      <w:proofErr w:type="gramStart"/>
      <w:r w:rsidRPr="00BD6F61">
        <w:rPr>
          <w:rFonts w:asciiTheme="majorEastAsia" w:eastAsiaTheme="majorEastAsia" w:hAnsiTheme="majorEastAsia" w:hint="eastAsia"/>
          <w:sz w:val="22"/>
        </w:rPr>
        <w:t>任何印鑒之</w:t>
      </w:r>
      <w:proofErr w:type="gramEnd"/>
      <w:r w:rsidR="009544F8" w:rsidRPr="00BD6F61">
        <w:rPr>
          <w:rFonts w:asciiTheme="majorEastAsia" w:eastAsiaTheme="majorEastAsia" w:hAnsiTheme="majorEastAsia" w:hint="eastAsia"/>
          <w:sz w:val="22"/>
        </w:rPr>
        <w:t>______</w:t>
      </w:r>
      <w:r w:rsidRPr="00BD6F61">
        <w:rPr>
          <w:rFonts w:asciiTheme="majorEastAsia" w:eastAsiaTheme="majorEastAsia" w:hAnsiTheme="majorEastAsia" w:hint="eastAsia"/>
          <w:sz w:val="22"/>
        </w:rPr>
        <w:t>式方可生效</w:t>
      </w:r>
      <w:r w:rsidR="009544F8">
        <w:rPr>
          <w:rFonts w:asciiTheme="majorEastAsia" w:eastAsia="等线" w:hAnsiTheme="majorEastAsia" w:hint="eastAsia"/>
          <w:sz w:val="22"/>
        </w:rPr>
        <w:t>;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705"/>
        <w:gridCol w:w="1683"/>
        <w:gridCol w:w="3214"/>
        <w:gridCol w:w="2329"/>
        <w:gridCol w:w="2330"/>
      </w:tblGrid>
      <w:tr w:rsidR="00802A1C" w:rsidRPr="002E0491" w14:paraId="06E1C867" w14:textId="77777777" w:rsidTr="00E41499">
        <w:trPr>
          <w:trHeight w:val="457"/>
        </w:trPr>
        <w:tc>
          <w:tcPr>
            <w:tcW w:w="705" w:type="dxa"/>
          </w:tcPr>
          <w:p w14:paraId="668AAD7B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683" w:type="dxa"/>
          </w:tcPr>
          <w:p w14:paraId="712E274A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姓名</w:t>
            </w:r>
          </w:p>
        </w:tc>
        <w:tc>
          <w:tcPr>
            <w:tcW w:w="3214" w:type="dxa"/>
          </w:tcPr>
          <w:p w14:paraId="12A63966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身份證/護照號碼</w:t>
            </w:r>
          </w:p>
        </w:tc>
        <w:tc>
          <w:tcPr>
            <w:tcW w:w="2329" w:type="dxa"/>
          </w:tcPr>
          <w:p w14:paraId="0DF4A6BE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聯絡號碼</w:t>
            </w:r>
          </w:p>
        </w:tc>
        <w:tc>
          <w:tcPr>
            <w:tcW w:w="2330" w:type="dxa"/>
          </w:tcPr>
          <w:p w14:paraId="7DAD92B3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印鑒式</w:t>
            </w:r>
            <w:proofErr w:type="gramStart"/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樣</w:t>
            </w:r>
            <w:proofErr w:type="gramEnd"/>
          </w:p>
        </w:tc>
      </w:tr>
      <w:tr w:rsidR="00802A1C" w:rsidRPr="002E0491" w14:paraId="5D6C94DD" w14:textId="77777777" w:rsidTr="00E41499">
        <w:trPr>
          <w:trHeight w:val="457"/>
        </w:trPr>
        <w:tc>
          <w:tcPr>
            <w:tcW w:w="705" w:type="dxa"/>
          </w:tcPr>
          <w:p w14:paraId="1ED1D623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1</w:t>
            </w:r>
          </w:p>
        </w:tc>
        <w:tc>
          <w:tcPr>
            <w:tcW w:w="1683" w:type="dxa"/>
          </w:tcPr>
          <w:p w14:paraId="7310B176" w14:textId="77777777" w:rsidR="00802A1C" w:rsidRPr="002E049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3214" w:type="dxa"/>
          </w:tcPr>
          <w:p w14:paraId="6274F746" w14:textId="77777777" w:rsidR="00802A1C" w:rsidRPr="002E049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2329" w:type="dxa"/>
          </w:tcPr>
          <w:p w14:paraId="3C3F1890" w14:textId="77777777" w:rsidR="00802A1C" w:rsidRPr="002E049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2330" w:type="dxa"/>
          </w:tcPr>
          <w:p w14:paraId="5B9E27E0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</w:tr>
      <w:tr w:rsidR="009544F8" w:rsidRPr="002E0491" w14:paraId="03685921" w14:textId="77777777" w:rsidTr="00E41499">
        <w:trPr>
          <w:trHeight w:val="457"/>
        </w:trPr>
        <w:tc>
          <w:tcPr>
            <w:tcW w:w="705" w:type="dxa"/>
          </w:tcPr>
          <w:p w14:paraId="152CB7C5" w14:textId="552FFAEA" w:rsidR="009544F8" w:rsidRPr="009544F8" w:rsidRDefault="009544F8" w:rsidP="00F913E6">
            <w:pPr>
              <w:rPr>
                <w:rFonts w:asciiTheme="majorEastAsia" w:eastAsia="等线" w:hAnsiTheme="majorEastAsia" w:hint="eastAsia"/>
                <w:sz w:val="22"/>
                <w:lang w:eastAsia="zh-CN"/>
              </w:rPr>
            </w:pPr>
            <w:r>
              <w:rPr>
                <w:rFonts w:asciiTheme="majorEastAsia" w:eastAsia="等线" w:hAnsiTheme="majorEastAsia" w:hint="eastAsia"/>
                <w:sz w:val="22"/>
                <w:lang w:eastAsia="zh-CN"/>
              </w:rPr>
              <w:t>2</w:t>
            </w:r>
          </w:p>
        </w:tc>
        <w:tc>
          <w:tcPr>
            <w:tcW w:w="1683" w:type="dxa"/>
          </w:tcPr>
          <w:p w14:paraId="6F92C952" w14:textId="77777777" w:rsidR="009544F8" w:rsidRPr="002E0491" w:rsidRDefault="009544F8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3214" w:type="dxa"/>
          </w:tcPr>
          <w:p w14:paraId="6D4236F0" w14:textId="77777777" w:rsidR="009544F8" w:rsidRPr="002E0491" w:rsidRDefault="009544F8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2329" w:type="dxa"/>
          </w:tcPr>
          <w:p w14:paraId="2042819C" w14:textId="77777777" w:rsidR="009544F8" w:rsidRPr="002E0491" w:rsidRDefault="009544F8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2330" w:type="dxa"/>
          </w:tcPr>
          <w:p w14:paraId="32731138" w14:textId="77777777" w:rsidR="009544F8" w:rsidRPr="00BD6F61" w:rsidRDefault="009544F8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</w:tr>
    </w:tbl>
    <w:p w14:paraId="61EC9488" w14:textId="77777777" w:rsidR="009544F8" w:rsidRDefault="009544F8" w:rsidP="00802A1C">
      <w:pPr>
        <w:rPr>
          <w:rFonts w:asciiTheme="majorEastAsia" w:eastAsiaTheme="majorEastAsia" w:hAnsiTheme="majorEastAsia"/>
          <w:sz w:val="22"/>
        </w:rPr>
      </w:pPr>
    </w:p>
    <w:p w14:paraId="2997CFFB" w14:textId="5423159E" w:rsidR="00802A1C" w:rsidRPr="009544F8" w:rsidRDefault="00802A1C" w:rsidP="00802A1C">
      <w:pPr>
        <w:rPr>
          <w:rFonts w:asciiTheme="majorEastAsia" w:eastAsia="等线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>(</w:t>
      </w:r>
      <w:r w:rsidR="00D8322D">
        <w:rPr>
          <w:rFonts w:asciiTheme="majorEastAsia" w:eastAsiaTheme="majorEastAsia" w:hAnsiTheme="majorEastAsia"/>
          <w:sz w:val="22"/>
        </w:rPr>
        <w:t>c</w:t>
      </w:r>
      <w:r w:rsidRPr="00BD6F61">
        <w:rPr>
          <w:rFonts w:asciiTheme="majorEastAsia" w:eastAsiaTheme="majorEastAsia" w:hAnsiTheme="majorEastAsia" w:hint="eastAsia"/>
          <w:sz w:val="22"/>
        </w:rPr>
        <w:t>) 在此授權以下人士就</w:t>
      </w:r>
      <w:r w:rsidRPr="002E0491">
        <w:rPr>
          <w:rFonts w:asciiTheme="majorEastAsia" w:eastAsiaTheme="majorEastAsia" w:hAnsiTheme="majorEastAsia" w:hint="eastAsia"/>
          <w:sz w:val="22"/>
        </w:rPr>
        <w:t>上述所開立</w:t>
      </w:r>
      <w:r w:rsidR="00880EAB" w:rsidRPr="002E0491">
        <w:rPr>
          <w:rFonts w:asciiTheme="majorEastAsia" w:eastAsiaTheme="majorEastAsia" w:hAnsiTheme="majorEastAsia" w:hint="eastAsia"/>
          <w:sz w:val="22"/>
        </w:rPr>
        <w:t>帳</w:t>
      </w:r>
      <w:r w:rsidRPr="002E0491">
        <w:rPr>
          <w:rFonts w:asciiTheme="majorEastAsia" w:eastAsiaTheme="majorEastAsia" w:hAnsiTheme="majorEastAsia" w:hint="eastAsia"/>
          <w:sz w:val="22"/>
        </w:rPr>
        <w:t>戶</w:t>
      </w:r>
      <w:r w:rsidRPr="00BD6F61">
        <w:rPr>
          <w:rFonts w:asciiTheme="majorEastAsia" w:eastAsiaTheme="majorEastAsia" w:hAnsiTheme="majorEastAsia" w:hint="eastAsia"/>
          <w:sz w:val="22"/>
        </w:rPr>
        <w:t>以書面或口頭形式向中陽證券發出交易命令或指示。如以書面形式發出指示，則有下述</w:t>
      </w:r>
      <w:proofErr w:type="gramStart"/>
      <w:r w:rsidRPr="00BD6F61">
        <w:rPr>
          <w:rFonts w:asciiTheme="majorEastAsia" w:eastAsiaTheme="majorEastAsia" w:hAnsiTheme="majorEastAsia" w:hint="eastAsia"/>
          <w:sz w:val="22"/>
        </w:rPr>
        <w:t>任何印鑒之</w:t>
      </w:r>
      <w:proofErr w:type="gramEnd"/>
      <w:r w:rsidR="009544F8" w:rsidRPr="00BD6F61">
        <w:rPr>
          <w:rFonts w:asciiTheme="majorEastAsia" w:eastAsiaTheme="majorEastAsia" w:hAnsiTheme="majorEastAsia" w:hint="eastAsia"/>
          <w:sz w:val="22"/>
        </w:rPr>
        <w:t>______</w:t>
      </w:r>
      <w:r w:rsidRPr="00BD6F61">
        <w:rPr>
          <w:rFonts w:asciiTheme="majorEastAsia" w:eastAsiaTheme="majorEastAsia" w:hAnsiTheme="majorEastAsia" w:hint="eastAsia"/>
          <w:sz w:val="22"/>
        </w:rPr>
        <w:t>式方可生效。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704"/>
        <w:gridCol w:w="1684"/>
        <w:gridCol w:w="3217"/>
        <w:gridCol w:w="2331"/>
        <w:gridCol w:w="2332"/>
      </w:tblGrid>
      <w:tr w:rsidR="00802A1C" w:rsidRPr="002E0491" w14:paraId="2999504E" w14:textId="77777777" w:rsidTr="002E0491">
        <w:trPr>
          <w:trHeight w:val="363"/>
        </w:trPr>
        <w:tc>
          <w:tcPr>
            <w:tcW w:w="704" w:type="dxa"/>
          </w:tcPr>
          <w:p w14:paraId="4012A707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</w:rPr>
            </w:pPr>
          </w:p>
        </w:tc>
        <w:tc>
          <w:tcPr>
            <w:tcW w:w="1684" w:type="dxa"/>
          </w:tcPr>
          <w:p w14:paraId="269E7F07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姓名</w:t>
            </w:r>
          </w:p>
        </w:tc>
        <w:tc>
          <w:tcPr>
            <w:tcW w:w="3217" w:type="dxa"/>
          </w:tcPr>
          <w:p w14:paraId="297BEDF6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身份證/護照號碼</w:t>
            </w:r>
          </w:p>
        </w:tc>
        <w:tc>
          <w:tcPr>
            <w:tcW w:w="2331" w:type="dxa"/>
          </w:tcPr>
          <w:p w14:paraId="1264B59C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聯絡號碼</w:t>
            </w:r>
          </w:p>
        </w:tc>
        <w:tc>
          <w:tcPr>
            <w:tcW w:w="2332" w:type="dxa"/>
          </w:tcPr>
          <w:p w14:paraId="3C97E0D6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印鑒式</w:t>
            </w:r>
            <w:proofErr w:type="gramStart"/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樣</w:t>
            </w:r>
            <w:proofErr w:type="gramEnd"/>
          </w:p>
        </w:tc>
      </w:tr>
      <w:tr w:rsidR="00802A1C" w:rsidRPr="002E0491" w14:paraId="13B8CF08" w14:textId="77777777" w:rsidTr="002E0491">
        <w:trPr>
          <w:trHeight w:val="363"/>
        </w:trPr>
        <w:tc>
          <w:tcPr>
            <w:tcW w:w="704" w:type="dxa"/>
          </w:tcPr>
          <w:p w14:paraId="79AA7CA6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1</w:t>
            </w:r>
          </w:p>
        </w:tc>
        <w:tc>
          <w:tcPr>
            <w:tcW w:w="1684" w:type="dxa"/>
          </w:tcPr>
          <w:p w14:paraId="1C7CF4FA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3217" w:type="dxa"/>
          </w:tcPr>
          <w:p w14:paraId="00CEDA4A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2331" w:type="dxa"/>
          </w:tcPr>
          <w:p w14:paraId="1A98F697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2332" w:type="dxa"/>
          </w:tcPr>
          <w:p w14:paraId="7938D10D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</w:tr>
      <w:tr w:rsidR="00802A1C" w:rsidRPr="002E0491" w14:paraId="3A5E5504" w14:textId="77777777" w:rsidTr="002E0491">
        <w:trPr>
          <w:trHeight w:val="363"/>
        </w:trPr>
        <w:tc>
          <w:tcPr>
            <w:tcW w:w="704" w:type="dxa"/>
          </w:tcPr>
          <w:p w14:paraId="33EB25F9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BD6F6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2</w:t>
            </w:r>
          </w:p>
        </w:tc>
        <w:tc>
          <w:tcPr>
            <w:tcW w:w="1684" w:type="dxa"/>
          </w:tcPr>
          <w:p w14:paraId="5F1C808C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3217" w:type="dxa"/>
          </w:tcPr>
          <w:p w14:paraId="637C5273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2331" w:type="dxa"/>
          </w:tcPr>
          <w:p w14:paraId="3373EC94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2332" w:type="dxa"/>
          </w:tcPr>
          <w:p w14:paraId="0147CBB3" w14:textId="77777777" w:rsidR="00802A1C" w:rsidRPr="00BD6F61" w:rsidRDefault="00802A1C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</w:tr>
      <w:tr w:rsidR="00F1363F" w:rsidRPr="002E0491" w14:paraId="5B6DB946" w14:textId="77777777" w:rsidTr="002E0491">
        <w:trPr>
          <w:trHeight w:val="363"/>
        </w:trPr>
        <w:tc>
          <w:tcPr>
            <w:tcW w:w="704" w:type="dxa"/>
          </w:tcPr>
          <w:p w14:paraId="4FF03CC4" w14:textId="77777777" w:rsidR="00F1363F" w:rsidRPr="00BD6F61" w:rsidRDefault="002E3C8A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  <w:r w:rsidRPr="002E0491">
              <w:rPr>
                <w:rFonts w:asciiTheme="majorEastAsia" w:eastAsiaTheme="majorEastAsia" w:hAnsiTheme="majorEastAsia" w:hint="eastAsia"/>
                <w:sz w:val="22"/>
                <w:lang w:eastAsia="zh-CN"/>
              </w:rPr>
              <w:t>3</w:t>
            </w:r>
          </w:p>
        </w:tc>
        <w:tc>
          <w:tcPr>
            <w:tcW w:w="1684" w:type="dxa"/>
          </w:tcPr>
          <w:p w14:paraId="4E5806FD" w14:textId="77777777" w:rsidR="00F1363F" w:rsidRPr="00BD6F61" w:rsidRDefault="00F1363F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3217" w:type="dxa"/>
          </w:tcPr>
          <w:p w14:paraId="2211054F" w14:textId="77777777" w:rsidR="00F1363F" w:rsidRPr="00BD6F61" w:rsidRDefault="00F1363F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2331" w:type="dxa"/>
          </w:tcPr>
          <w:p w14:paraId="020562AC" w14:textId="77777777" w:rsidR="00F1363F" w:rsidRPr="00BD6F61" w:rsidRDefault="00F1363F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  <w:tc>
          <w:tcPr>
            <w:tcW w:w="2332" w:type="dxa"/>
          </w:tcPr>
          <w:p w14:paraId="23A71217" w14:textId="77777777" w:rsidR="00F1363F" w:rsidRPr="00BD6F61" w:rsidRDefault="00F1363F" w:rsidP="00F913E6">
            <w:pPr>
              <w:rPr>
                <w:rFonts w:asciiTheme="majorEastAsia" w:eastAsiaTheme="majorEastAsia" w:hAnsiTheme="majorEastAsia"/>
                <w:sz w:val="22"/>
                <w:lang w:eastAsia="zh-CN"/>
              </w:rPr>
            </w:pPr>
          </w:p>
        </w:tc>
      </w:tr>
    </w:tbl>
    <w:p w14:paraId="5645A07E" w14:textId="1D038A5B" w:rsidR="009544F8" w:rsidRPr="009544F8" w:rsidRDefault="009544F8">
      <w:pPr>
        <w:rPr>
          <w:rFonts w:asciiTheme="majorEastAsia" w:eastAsia="等线" w:hAnsiTheme="majorEastAsia" w:hint="eastAsia"/>
          <w:sz w:val="22"/>
          <w:lang w:eastAsia="zh-CN"/>
        </w:rPr>
      </w:pPr>
    </w:p>
    <w:p w14:paraId="1B6996C3" w14:textId="35ECBE19" w:rsidR="00802A1C" w:rsidRPr="00BD6F61" w:rsidRDefault="00802A1C">
      <w:pPr>
        <w:rPr>
          <w:rFonts w:asciiTheme="majorEastAsia" w:eastAsiaTheme="majorEastAsia" w:hAnsiTheme="majorEastAsia"/>
          <w:sz w:val="22"/>
          <w:lang w:eastAsia="zh-CN"/>
        </w:rPr>
      </w:pPr>
      <w:r w:rsidRPr="00BD6F61">
        <w:rPr>
          <w:rFonts w:asciiTheme="majorEastAsia" w:eastAsiaTheme="majorEastAsia" w:hAnsiTheme="majorEastAsia" w:hint="eastAsia"/>
          <w:sz w:val="22"/>
          <w:lang w:eastAsia="zh-CN"/>
        </w:rPr>
        <w:t>5.</w:t>
      </w:r>
      <w:r w:rsidRPr="00BD6F61">
        <w:rPr>
          <w:rFonts w:asciiTheme="majorEastAsia" w:eastAsiaTheme="majorEastAsia" w:hAnsiTheme="majorEastAsia"/>
          <w:sz w:val="22"/>
          <w:lang w:eastAsia="zh-CN"/>
        </w:rPr>
        <w:t xml:space="preserve"> </w:t>
      </w:r>
      <w:proofErr w:type="gramStart"/>
      <w:r w:rsidRPr="00BD6F61">
        <w:rPr>
          <w:rFonts w:asciiTheme="majorEastAsia" w:eastAsiaTheme="majorEastAsia" w:hAnsiTheme="majorEastAsia" w:hint="eastAsia"/>
          <w:sz w:val="22"/>
          <w:lang w:eastAsia="zh-CN"/>
        </w:rPr>
        <w:t>會</w:t>
      </w:r>
      <w:proofErr w:type="gramEnd"/>
      <w:r w:rsidRPr="00BD6F61">
        <w:rPr>
          <w:rFonts w:asciiTheme="majorEastAsia" w:eastAsiaTheme="majorEastAsia" w:hAnsiTheme="majorEastAsia" w:hint="eastAsia"/>
          <w:sz w:val="22"/>
          <w:lang w:eastAsia="zh-CN"/>
        </w:rPr>
        <w:t>議結束</w:t>
      </w:r>
    </w:p>
    <w:p w14:paraId="630F1089" w14:textId="77777777" w:rsidR="009544F8" w:rsidRDefault="009544F8">
      <w:pPr>
        <w:rPr>
          <w:rFonts w:asciiTheme="majorEastAsia" w:eastAsiaTheme="majorEastAsia" w:hAnsiTheme="majorEastAsia"/>
          <w:sz w:val="22"/>
        </w:rPr>
      </w:pPr>
    </w:p>
    <w:p w14:paraId="3E67DB25" w14:textId="3D50E286" w:rsidR="002E0491" w:rsidRPr="002E0491" w:rsidRDefault="00802A1C">
      <w:pPr>
        <w:rPr>
          <w:rFonts w:asciiTheme="majorEastAsia" w:eastAsiaTheme="majorEastAsia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>沒有其他事務，主席宣佈會議結束。</w:t>
      </w:r>
    </w:p>
    <w:p w14:paraId="02DB45C1" w14:textId="53FA3A26" w:rsidR="002E0491" w:rsidRDefault="002E0491" w:rsidP="002E0491">
      <w:pPr>
        <w:rPr>
          <w:rFonts w:asciiTheme="majorEastAsia" w:hAnsiTheme="majorEastAsia"/>
          <w:sz w:val="22"/>
        </w:rPr>
      </w:pPr>
    </w:p>
    <w:p w14:paraId="4195B09A" w14:textId="26A4D3E5" w:rsidR="009544F8" w:rsidRDefault="009544F8" w:rsidP="002E0491">
      <w:pPr>
        <w:rPr>
          <w:rFonts w:asciiTheme="majorEastAsia" w:hAnsiTheme="majorEastAsia"/>
          <w:sz w:val="22"/>
        </w:rPr>
      </w:pPr>
    </w:p>
    <w:p w14:paraId="1C61CAC4" w14:textId="77777777" w:rsidR="009544F8" w:rsidRPr="009544F8" w:rsidRDefault="009544F8" w:rsidP="002E0491">
      <w:pPr>
        <w:rPr>
          <w:rFonts w:asciiTheme="majorEastAsia" w:hAnsiTheme="majorEastAsia" w:hint="eastAsia"/>
          <w:sz w:val="22"/>
        </w:rPr>
      </w:pPr>
    </w:p>
    <w:p w14:paraId="7B6DBD55" w14:textId="01FC2B86" w:rsidR="00802A1C" w:rsidRDefault="00802A1C" w:rsidP="002E0491">
      <w:pPr>
        <w:rPr>
          <w:rFonts w:asciiTheme="majorEastAsia" w:eastAsia="等线" w:hAnsiTheme="majorEastAsia"/>
          <w:sz w:val="22"/>
          <w:lang w:eastAsia="zh-CN"/>
        </w:rPr>
      </w:pPr>
      <w:r w:rsidRPr="002E0491">
        <w:rPr>
          <w:rFonts w:asciiTheme="majorEastAsia" w:eastAsiaTheme="majorEastAsia" w:hAnsiTheme="majorEastAsia" w:hint="eastAsia"/>
          <w:sz w:val="22"/>
          <w:lang w:eastAsia="zh-CN"/>
        </w:rPr>
        <w:t>此致</w:t>
      </w:r>
    </w:p>
    <w:p w14:paraId="421E698E" w14:textId="6EAC7B1F" w:rsidR="002E0491" w:rsidRDefault="002E0491" w:rsidP="002E0491">
      <w:pPr>
        <w:rPr>
          <w:rFonts w:asciiTheme="majorEastAsia" w:eastAsia="等线" w:hAnsiTheme="majorEastAsia"/>
          <w:sz w:val="22"/>
          <w:lang w:eastAsia="zh-CN"/>
        </w:rPr>
      </w:pPr>
    </w:p>
    <w:p w14:paraId="69FC3DC2" w14:textId="0CDA3217" w:rsidR="009544F8" w:rsidRDefault="009544F8" w:rsidP="002E0491">
      <w:pPr>
        <w:rPr>
          <w:rFonts w:asciiTheme="majorEastAsia" w:eastAsia="等线" w:hAnsiTheme="majorEastAsia"/>
          <w:sz w:val="22"/>
          <w:lang w:eastAsia="zh-CN"/>
        </w:rPr>
      </w:pPr>
    </w:p>
    <w:p w14:paraId="29C06470" w14:textId="54D9EC7C" w:rsidR="009544F8" w:rsidRDefault="009544F8" w:rsidP="002E0491">
      <w:pPr>
        <w:rPr>
          <w:rFonts w:asciiTheme="majorEastAsia" w:eastAsia="等线" w:hAnsiTheme="majorEastAsia"/>
          <w:sz w:val="22"/>
          <w:lang w:eastAsia="zh-CN"/>
        </w:rPr>
      </w:pPr>
    </w:p>
    <w:p w14:paraId="47523C0B" w14:textId="77777777" w:rsidR="009544F8" w:rsidRPr="002E0491" w:rsidRDefault="009544F8" w:rsidP="002E0491">
      <w:pPr>
        <w:rPr>
          <w:rFonts w:asciiTheme="majorEastAsia" w:eastAsia="等线" w:hAnsiTheme="majorEastAsia" w:hint="eastAsia"/>
          <w:sz w:val="22"/>
          <w:lang w:eastAsia="zh-CN"/>
        </w:rPr>
      </w:pPr>
    </w:p>
    <w:p w14:paraId="34E813DC" w14:textId="77777777" w:rsidR="002E3C8A" w:rsidRPr="002E0491" w:rsidRDefault="002E3C8A" w:rsidP="00802A1C">
      <w:pPr>
        <w:rPr>
          <w:rFonts w:asciiTheme="majorEastAsia" w:eastAsia="等线" w:hAnsiTheme="majorEastAsia"/>
          <w:sz w:val="22"/>
          <w:lang w:eastAsia="zh-CN"/>
        </w:rPr>
        <w:sectPr w:rsidR="002E3C8A" w:rsidRPr="002E0491" w:rsidSect="00E41499">
          <w:pgSz w:w="11906" w:h="16838"/>
          <w:pgMar w:top="720" w:right="720" w:bottom="720" w:left="720" w:header="851" w:footer="992" w:gutter="0"/>
          <w:cols w:space="425"/>
          <w:docGrid w:type="lines" w:linePitch="360"/>
        </w:sectPr>
      </w:pPr>
    </w:p>
    <w:p w14:paraId="092FAF58" w14:textId="170010A6" w:rsidR="002E0491" w:rsidRDefault="002E0491" w:rsidP="002E0491">
      <w:pPr>
        <w:rPr>
          <w:rFonts w:asciiTheme="majorEastAsia" w:eastAsia="等线" w:hAnsiTheme="majorEastAsia"/>
          <w:sz w:val="22"/>
          <w:lang w:eastAsia="zh-CN"/>
        </w:rPr>
      </w:pPr>
      <w:r w:rsidRPr="002E0491">
        <w:rPr>
          <w:rFonts w:asciiTheme="majorEastAsia" w:eastAsiaTheme="majorEastAsia" w:hAnsiTheme="majorEastAsia" w:hint="eastAsia"/>
          <w:sz w:val="22"/>
          <w:lang w:eastAsia="zh-CN"/>
        </w:rPr>
        <w:t>主席簽署</w:t>
      </w:r>
    </w:p>
    <w:p w14:paraId="2E941526" w14:textId="482AF2B1" w:rsidR="002E0491" w:rsidRDefault="002E0491" w:rsidP="002E0491">
      <w:pPr>
        <w:rPr>
          <w:rFonts w:asciiTheme="majorEastAsia" w:eastAsia="等线" w:hAnsiTheme="majorEastAsia"/>
          <w:sz w:val="22"/>
          <w:lang w:eastAsia="zh-CN"/>
        </w:rPr>
      </w:pPr>
    </w:p>
    <w:p w14:paraId="32AD3FE0" w14:textId="3B784A78" w:rsidR="009544F8" w:rsidRDefault="009544F8" w:rsidP="002E0491">
      <w:pPr>
        <w:rPr>
          <w:rFonts w:asciiTheme="majorEastAsia" w:eastAsia="等线" w:hAnsiTheme="majorEastAsia"/>
          <w:sz w:val="22"/>
          <w:lang w:eastAsia="zh-CN"/>
        </w:rPr>
      </w:pPr>
    </w:p>
    <w:p w14:paraId="10CDAC1F" w14:textId="77777777" w:rsidR="009544F8" w:rsidRPr="002E0491" w:rsidRDefault="009544F8" w:rsidP="002E0491">
      <w:pPr>
        <w:rPr>
          <w:rFonts w:asciiTheme="majorEastAsia" w:eastAsia="等线" w:hAnsiTheme="majorEastAsia" w:hint="eastAsia"/>
          <w:sz w:val="22"/>
          <w:lang w:eastAsia="zh-CN"/>
        </w:rPr>
      </w:pPr>
    </w:p>
    <w:p w14:paraId="06693961" w14:textId="2D7F78B7" w:rsidR="002E0491" w:rsidRPr="002E0491" w:rsidRDefault="002E0491" w:rsidP="002E0491">
      <w:pPr>
        <w:rPr>
          <w:rFonts w:asciiTheme="majorEastAsia" w:eastAsiaTheme="majorEastAsia" w:hAnsiTheme="majorEastAsia"/>
          <w:sz w:val="22"/>
        </w:rPr>
      </w:pPr>
      <w:r w:rsidRPr="00BD6F61">
        <w:rPr>
          <w:rFonts w:asciiTheme="majorEastAsia" w:eastAsiaTheme="majorEastAsia" w:hAnsiTheme="majorEastAsia" w:hint="eastAsia"/>
          <w:sz w:val="22"/>
        </w:rPr>
        <w:t>__________________________________</w:t>
      </w:r>
    </w:p>
    <w:sectPr w:rsidR="002E0491" w:rsidRPr="002E0491" w:rsidSect="002E0491">
      <w:type w:val="continuous"/>
      <w:pgSz w:w="11906" w:h="16838"/>
      <w:pgMar w:top="720" w:right="720" w:bottom="720" w:left="720" w:header="851" w:footer="992" w:gutter="0"/>
      <w:cols w:num="2" w:space="1132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9AAF4" w14:textId="77777777" w:rsidR="000717CA" w:rsidRDefault="000717CA" w:rsidP="00E41499">
      <w:r>
        <w:separator/>
      </w:r>
    </w:p>
  </w:endnote>
  <w:endnote w:type="continuationSeparator" w:id="0">
    <w:p w14:paraId="6B205245" w14:textId="77777777" w:rsidR="000717CA" w:rsidRDefault="000717CA" w:rsidP="00E41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D20170" w14:textId="77777777" w:rsidR="000717CA" w:rsidRDefault="000717CA" w:rsidP="00E41499">
      <w:r>
        <w:separator/>
      </w:r>
    </w:p>
  </w:footnote>
  <w:footnote w:type="continuationSeparator" w:id="0">
    <w:p w14:paraId="087A729C" w14:textId="77777777" w:rsidR="000717CA" w:rsidRDefault="000717CA" w:rsidP="00E41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8A6344"/>
    <w:multiLevelType w:val="hybridMultilevel"/>
    <w:tmpl w:val="D8DAC3CC"/>
    <w:lvl w:ilvl="0" w:tplc="7E9A3828">
      <w:start w:val="1"/>
      <w:numFmt w:val="lowerLetter"/>
      <w:lvlText w:val="(%1)"/>
      <w:lvlJc w:val="left"/>
      <w:pPr>
        <w:ind w:left="36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370"/>
    <w:rsid w:val="00061387"/>
    <w:rsid w:val="000717CA"/>
    <w:rsid w:val="000D14D7"/>
    <w:rsid w:val="001C16DB"/>
    <w:rsid w:val="00235A5B"/>
    <w:rsid w:val="002C195C"/>
    <w:rsid w:val="002E0491"/>
    <w:rsid w:val="002E3C8A"/>
    <w:rsid w:val="003146F7"/>
    <w:rsid w:val="003639A5"/>
    <w:rsid w:val="0037325E"/>
    <w:rsid w:val="003B0680"/>
    <w:rsid w:val="004810CE"/>
    <w:rsid w:val="00540590"/>
    <w:rsid w:val="0057105A"/>
    <w:rsid w:val="00656880"/>
    <w:rsid w:val="00802A1C"/>
    <w:rsid w:val="008061AE"/>
    <w:rsid w:val="00864057"/>
    <w:rsid w:val="0086679B"/>
    <w:rsid w:val="00880EAB"/>
    <w:rsid w:val="009544F8"/>
    <w:rsid w:val="00982EA5"/>
    <w:rsid w:val="00982F2D"/>
    <w:rsid w:val="00A26F17"/>
    <w:rsid w:val="00A45C1E"/>
    <w:rsid w:val="00AC418B"/>
    <w:rsid w:val="00AE0A3D"/>
    <w:rsid w:val="00B34370"/>
    <w:rsid w:val="00B96464"/>
    <w:rsid w:val="00BD6F61"/>
    <w:rsid w:val="00C26F7A"/>
    <w:rsid w:val="00CB42AA"/>
    <w:rsid w:val="00D209E5"/>
    <w:rsid w:val="00D8322D"/>
    <w:rsid w:val="00DB1BBC"/>
    <w:rsid w:val="00DB1D11"/>
    <w:rsid w:val="00E41499"/>
    <w:rsid w:val="00E52273"/>
    <w:rsid w:val="00E742C1"/>
    <w:rsid w:val="00EB07CF"/>
    <w:rsid w:val="00F1363F"/>
    <w:rsid w:val="00F526C9"/>
    <w:rsid w:val="00F9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AFCA5F"/>
  <w15:chartTrackingRefBased/>
  <w15:docId w15:val="{DAA57BFD-0594-4A58-B2F7-B4C34AE0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2A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Salutation"/>
    <w:basedOn w:val="a"/>
    <w:next w:val="a"/>
    <w:link w:val="a5"/>
    <w:uiPriority w:val="99"/>
    <w:unhideWhenUsed/>
    <w:rsid w:val="00802A1C"/>
    <w:rPr>
      <w:rFonts w:ascii="等线" w:eastAsia="等线" w:hAnsi="等线"/>
      <w:sz w:val="22"/>
      <w:lang w:eastAsia="zh-CN"/>
    </w:rPr>
  </w:style>
  <w:style w:type="character" w:customStyle="1" w:styleId="a5">
    <w:name w:val="称呼 字符"/>
    <w:basedOn w:val="a0"/>
    <w:link w:val="a4"/>
    <w:uiPriority w:val="99"/>
    <w:rsid w:val="00802A1C"/>
    <w:rPr>
      <w:rFonts w:ascii="等线" w:eastAsia="等线" w:hAnsi="等线"/>
      <w:sz w:val="22"/>
      <w:lang w:eastAsia="zh-CN"/>
    </w:rPr>
  </w:style>
  <w:style w:type="paragraph" w:styleId="a6">
    <w:name w:val="Closing"/>
    <w:basedOn w:val="a"/>
    <w:link w:val="a7"/>
    <w:uiPriority w:val="99"/>
    <w:unhideWhenUsed/>
    <w:rsid w:val="00802A1C"/>
    <w:pPr>
      <w:ind w:leftChars="1800" w:left="100"/>
    </w:pPr>
    <w:rPr>
      <w:rFonts w:ascii="等线" w:eastAsia="等线" w:hAnsi="等线"/>
      <w:sz w:val="22"/>
      <w:lang w:eastAsia="zh-CN"/>
    </w:rPr>
  </w:style>
  <w:style w:type="character" w:customStyle="1" w:styleId="a7">
    <w:name w:val="结束语 字符"/>
    <w:basedOn w:val="a0"/>
    <w:link w:val="a6"/>
    <w:uiPriority w:val="99"/>
    <w:rsid w:val="00802A1C"/>
    <w:rPr>
      <w:rFonts w:ascii="等线" w:eastAsia="等线" w:hAnsi="等线"/>
      <w:sz w:val="22"/>
      <w:lang w:eastAsia="zh-CN"/>
    </w:rPr>
  </w:style>
  <w:style w:type="paragraph" w:styleId="a8">
    <w:name w:val="header"/>
    <w:basedOn w:val="a"/>
    <w:link w:val="a9"/>
    <w:uiPriority w:val="99"/>
    <w:unhideWhenUsed/>
    <w:rsid w:val="00E414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页眉 字符"/>
    <w:basedOn w:val="a0"/>
    <w:link w:val="a8"/>
    <w:uiPriority w:val="99"/>
    <w:rsid w:val="00E41499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E414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页脚 字符"/>
    <w:basedOn w:val="a0"/>
    <w:link w:val="aa"/>
    <w:uiPriority w:val="99"/>
    <w:rsid w:val="00E41499"/>
    <w:rPr>
      <w:sz w:val="20"/>
      <w:szCs w:val="20"/>
    </w:rPr>
  </w:style>
  <w:style w:type="paragraph" w:styleId="ac">
    <w:name w:val="List Paragraph"/>
    <w:basedOn w:val="a"/>
    <w:uiPriority w:val="34"/>
    <w:qFormat/>
    <w:rsid w:val="009544F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F7C83-AA36-480B-87DD-8BB930755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YANGJUNLI</dc:creator>
  <cp:keywords/>
  <dc:description/>
  <cp:lastModifiedBy>chantszho1947@gmail.com</cp:lastModifiedBy>
  <cp:revision>2</cp:revision>
  <cp:lastPrinted>2019-12-10T02:55:00Z</cp:lastPrinted>
  <dcterms:created xsi:type="dcterms:W3CDTF">2020-09-28T02:58:00Z</dcterms:created>
  <dcterms:modified xsi:type="dcterms:W3CDTF">2020-09-28T02:58:00Z</dcterms:modified>
</cp:coreProperties>
</file>